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FDDCB" w14:textId="77777777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4ACF2C6" w14:textId="701901BD" w:rsidR="00B332EC" w:rsidRPr="005320A0" w:rsidRDefault="00B332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2020-202</w:t>
      </w:r>
      <w:r w:rsidR="00F003EE">
        <w:rPr>
          <w:rFonts w:ascii="Corbel" w:hAnsi="Corbel" w:cs="Corbel"/>
          <w:i/>
          <w:iCs/>
          <w:smallCaps/>
          <w:sz w:val="24"/>
          <w:szCs w:val="24"/>
        </w:rPr>
        <w:t>2</w:t>
      </w:r>
    </w:p>
    <w:p w14:paraId="72FC7CA8" w14:textId="0A649CAF" w:rsidR="00B332EC" w:rsidRPr="00A2307F" w:rsidRDefault="00B332EC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A2307F">
        <w:rPr>
          <w:rFonts w:ascii="Corbel" w:hAnsi="Corbel" w:cs="Corbel"/>
          <w:sz w:val="20"/>
          <w:szCs w:val="20"/>
        </w:rPr>
        <w:t>Rok akademicki   2020-2021</w:t>
      </w:r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6BBA4459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E/II/E</w:t>
            </w:r>
            <w:r w:rsidR="006D5E7E">
              <w:rPr>
                <w:rFonts w:ascii="Corbel" w:hAnsi="Corbel" w:cs="Corbel"/>
                <w:lang w:val="de-DE"/>
              </w:rPr>
              <w:t>UB</w:t>
            </w:r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686F1FCE" w:rsidR="00B332EC" w:rsidRPr="00A40AEA" w:rsidRDefault="00D35CEB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209D5AC6" w:rsidR="00B332EC" w:rsidRPr="009C54AE" w:rsidRDefault="00D35CEB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0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88183A" w:rsidRPr="00F003EE" w14:paraId="430715FC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6B846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88183A">
              <w:rPr>
                <w:rFonts w:ascii="Corbel" w:hAnsi="Corbel" w:cs="Corbel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85D0E" w14:textId="77777777" w:rsidR="0088183A" w:rsidRPr="00F003EE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68CDF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 w:rsidRPr="0088183A">
              <w:rPr>
                <w:rStyle w:val="Odwoanieprzypisudolnego"/>
                <w:rFonts w:ascii="Corbel" w:hAnsi="Corbel"/>
                <w:b w:val="0"/>
                <w:smallCaps w:val="0"/>
                <w:vertAlign w:val="baseline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88183A" w:rsidRPr="00F003EE" w14:paraId="4560126F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4FA0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88183A">
              <w:rPr>
                <w:rFonts w:ascii="Corbel" w:hAnsi="Corbel" w:cs="Corbel"/>
                <w:smallCaps w:val="0"/>
              </w:rPr>
              <w:t>EK_01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24FE5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C276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K_W01</w:t>
            </w:r>
          </w:p>
          <w:p w14:paraId="56C7ADB6" w14:textId="6E4A2771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K_W02</w:t>
            </w:r>
          </w:p>
        </w:tc>
      </w:tr>
      <w:tr w:rsidR="0088183A" w:rsidRPr="00F003EE" w14:paraId="3F972B2D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FF4B5" w14:textId="77777777" w:rsidR="0088183A" w:rsidRPr="00DF6E03" w:rsidRDefault="0088183A" w:rsidP="00DF6E03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DF6E03">
              <w:rPr>
                <w:rFonts w:ascii="Corbel" w:hAnsi="Corbel" w:cs="Corbel"/>
                <w:smallCaps w:val="0"/>
              </w:rPr>
              <w:t>EK_02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8911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60554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K_W03</w:t>
            </w:r>
          </w:p>
        </w:tc>
      </w:tr>
      <w:tr w:rsidR="0088183A" w:rsidRPr="00F003EE" w14:paraId="6EFB2C69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3803" w14:textId="77777777" w:rsidR="0088183A" w:rsidRPr="00DF6E03" w:rsidRDefault="0088183A" w:rsidP="00DF6E03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DF6E03">
              <w:rPr>
                <w:rFonts w:ascii="Corbel" w:hAnsi="Corbel" w:cs="Corbel"/>
                <w:smallCaps w:val="0"/>
              </w:rPr>
              <w:t>EK_03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9CAF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Analizuje w sposób pogłębiony zjawiska i procesy społeczno- gospodarcze. Potrafi wykorzystać posiadaną wiedzę do krytycznej refleksji nad istotą i uwarunkowaniami procesów społeczno-ekonomicznych.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DE5D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K_U01</w:t>
            </w:r>
          </w:p>
          <w:p w14:paraId="1D0341C5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K_U02</w:t>
            </w:r>
          </w:p>
          <w:p w14:paraId="20FEEDF2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K_U03</w:t>
            </w:r>
          </w:p>
        </w:tc>
      </w:tr>
      <w:tr w:rsidR="0088183A" w:rsidRPr="00F003EE" w14:paraId="49315097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3ADA2" w14:textId="77777777" w:rsidR="0088183A" w:rsidRPr="00DF6E03" w:rsidRDefault="0088183A" w:rsidP="00DF6E03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DF6E03">
              <w:rPr>
                <w:rFonts w:ascii="Corbel" w:hAnsi="Corbel" w:cs="Corbel"/>
                <w:smallCaps w:val="0"/>
              </w:rPr>
              <w:t>EK_04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8F280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Samodzielnie identyfikuje i formułuje ekonomiczne problemy badawcze, rzetelnie opracowuje hipotezy badawcze oraz weryfikuje je. Przygotowuje różnego typu  prace pisemne jako opis wyników badań.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D964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K_Uo5</w:t>
            </w:r>
          </w:p>
          <w:p w14:paraId="0C5F9059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0088183A" w:rsidRPr="00F003EE" w14:paraId="16D96F4F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9BC8" w14:textId="77777777" w:rsidR="0088183A" w:rsidRPr="00F003EE" w:rsidRDefault="0088183A" w:rsidP="0088183A">
            <w:pPr>
              <w:pStyle w:val="Punktygwne"/>
              <w:spacing w:before="0" w:after="0"/>
              <w:rPr>
                <w:rFonts w:ascii="Corbel" w:hAnsi="Corbel" w:cs="Corbel"/>
                <w:smallCaps w:val="0"/>
              </w:rPr>
            </w:pPr>
            <w:r w:rsidRPr="0088183A">
              <w:rPr>
                <w:rFonts w:ascii="Corbel" w:hAnsi="Corbel" w:cs="Corbel"/>
                <w:smallCaps w:val="0"/>
              </w:rPr>
              <w:lastRenderedPageBreak/>
              <w:t>EK_05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E02D9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02BB3" w14:textId="77777777" w:rsidR="0088183A" w:rsidRPr="0088183A" w:rsidRDefault="0088183A" w:rsidP="00881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14243C18" w14:textId="77777777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 study</w:t>
            </w:r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j.w.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CD71120" w14:textId="7FD324B8" w:rsidR="00B332EC" w:rsidRPr="009C54AE" w:rsidRDefault="00D35CEB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51896631" w:rsidR="00B332EC" w:rsidRPr="009C54AE" w:rsidRDefault="00D35CEB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78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Stachak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Blaug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WSB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Adamkiewicz-Drwiłło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Dom Organizatora TNOiK,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 T., Orrell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Economicus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Babbie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Difin.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201C59" w14:textId="77777777" w:rsidR="009F06C1" w:rsidRDefault="009F06C1" w:rsidP="00C16ABF">
      <w:pPr>
        <w:spacing w:after="0" w:line="240" w:lineRule="auto"/>
      </w:pPr>
      <w:r>
        <w:separator/>
      </w:r>
    </w:p>
  </w:endnote>
  <w:endnote w:type="continuationSeparator" w:id="0">
    <w:p w14:paraId="5A10E22F" w14:textId="77777777" w:rsidR="009F06C1" w:rsidRDefault="009F06C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AD29B9" w14:textId="77777777" w:rsidR="009F06C1" w:rsidRDefault="009F06C1" w:rsidP="00C16ABF">
      <w:pPr>
        <w:spacing w:after="0" w:line="240" w:lineRule="auto"/>
      </w:pPr>
      <w:r>
        <w:separator/>
      </w:r>
    </w:p>
  </w:footnote>
  <w:footnote w:type="continuationSeparator" w:id="0">
    <w:p w14:paraId="3350F09A" w14:textId="77777777" w:rsidR="009F06C1" w:rsidRDefault="009F06C1" w:rsidP="00C16ABF">
      <w:pPr>
        <w:spacing w:after="0" w:line="240" w:lineRule="auto"/>
      </w:pPr>
      <w:r>
        <w:continuationSeparator/>
      </w:r>
    </w:p>
  </w:footnote>
  <w:footnote w:id="1">
    <w:p w14:paraId="2E8FF827" w14:textId="77777777" w:rsidR="0088183A" w:rsidRDefault="0088183A" w:rsidP="0088183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7E7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674BC"/>
    <w:rsid w:val="00376694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B2728"/>
    <w:rsid w:val="004D5282"/>
    <w:rsid w:val="004D7AC0"/>
    <w:rsid w:val="004F1551"/>
    <w:rsid w:val="004F55A3"/>
    <w:rsid w:val="005046FA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4A2E"/>
    <w:rsid w:val="006D050F"/>
    <w:rsid w:val="006D5E7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7318C"/>
    <w:rsid w:val="0088183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06C1"/>
    <w:rsid w:val="009F3C5C"/>
    <w:rsid w:val="009F4610"/>
    <w:rsid w:val="00A00ECC"/>
    <w:rsid w:val="00A155EE"/>
    <w:rsid w:val="00A2245B"/>
    <w:rsid w:val="00A2307F"/>
    <w:rsid w:val="00A23A6E"/>
    <w:rsid w:val="00A30110"/>
    <w:rsid w:val="00A36899"/>
    <w:rsid w:val="00A371F6"/>
    <w:rsid w:val="00A37ADE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3130B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35CEB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6E03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7A7B"/>
    <w:rsid w:val="00F47D3A"/>
    <w:rsid w:val="00F526AF"/>
    <w:rsid w:val="00F617C3"/>
    <w:rsid w:val="00F7066B"/>
    <w:rsid w:val="00F71721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17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7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721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7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721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C244DA-1150-4F94-8169-CB866630F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1759</Words>
  <Characters>10554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Cyran Kazimierz</cp:lastModifiedBy>
  <cp:revision>3</cp:revision>
  <cp:lastPrinted>2019-02-06T12:12:00Z</cp:lastPrinted>
  <dcterms:created xsi:type="dcterms:W3CDTF">2020-12-20T05:37:00Z</dcterms:created>
  <dcterms:modified xsi:type="dcterms:W3CDTF">2020-12-20T05:37:00Z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